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default" w:ascii="Times New Roman Regular" w:hAnsi="Times New Roman Regular" w:eastAsia="仿宋" w:cs="Times New Roman Regular"/>
          <w:sz w:val="32"/>
          <w:szCs w:val="32"/>
          <w:lang w:val="en-US" w:eastAsia="zh-CN"/>
        </w:rPr>
      </w:pPr>
      <w:r>
        <w:rPr>
          <w:rFonts w:hint="default" w:ascii="Times New Roman Regular" w:hAnsi="Times New Roman Regular" w:eastAsia="仿宋" w:cs="Times New Roman Regular"/>
          <w:sz w:val="32"/>
          <w:szCs w:val="32"/>
          <w:lang w:val="en-US" w:eastAsia="zh-CN"/>
        </w:rPr>
        <w:t>附件</w:t>
      </w:r>
      <w:r>
        <w:rPr>
          <w:rFonts w:hint="default" w:ascii="Times New Roman Regular" w:hAnsi="Times New Roman Regular" w:eastAsia="仿宋" w:cs="Times New Roman Regular"/>
          <w:sz w:val="32"/>
          <w:szCs w:val="32"/>
          <w:lang w:eastAsia="zh-CN"/>
        </w:rPr>
        <w:t xml:space="preserve">2 </w:t>
      </w:r>
      <w:r>
        <w:rPr>
          <w:rFonts w:hint="default" w:ascii="Times New Roman Regular" w:hAnsi="Times New Roman Regular" w:eastAsia="仿宋" w:cs="Times New Roman Regular"/>
          <w:sz w:val="32"/>
          <w:szCs w:val="32"/>
          <w:lang w:val="en-US" w:eastAsia="zh-CN"/>
        </w:rPr>
        <w:t>墙报模</w:t>
      </w:r>
      <w:bookmarkStart w:id="0" w:name="_GoBack"/>
      <w:bookmarkEnd w:id="0"/>
      <w:r>
        <w:rPr>
          <w:rFonts w:hint="default" w:ascii="Times New Roman Regular" w:hAnsi="Times New Roman Regular" w:eastAsia="仿宋" w:cs="Times New Roman Regular"/>
          <w:sz w:val="32"/>
          <w:szCs w:val="32"/>
          <w:lang w:val="en-US" w:eastAsia="zh-CN"/>
        </w:rPr>
        <w:t>板</w: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1073785</wp:posOffset>
            </wp:positionH>
            <wp:positionV relativeFrom="page">
              <wp:posOffset>1437640</wp:posOffset>
            </wp:positionV>
            <wp:extent cx="4545965" cy="6681470"/>
            <wp:effectExtent l="0" t="0" r="635" b="24130"/>
            <wp:wrapTopAndBottom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rcRect l="13737" t="8687" r="24506" b="8011"/>
                    <a:stretch>
                      <a:fillRect/>
                    </a:stretch>
                  </pic:blipFill>
                  <pic:spPr>
                    <a:xfrm>
                      <a:off x="0" y="0"/>
                      <a:ext cx="4545965" cy="668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default" w:ascii="Times New Roman Regular" w:hAnsi="Times New Roman Regular" w:eastAsia="仿宋" w:cs="Times New Roman Regular"/>
          <w:sz w:val="32"/>
          <w:szCs w:val="32"/>
          <w:lang w:val="en-US" w:eastAsia="zh-CN"/>
        </w:rPr>
      </w:pPr>
      <w:r>
        <w:rPr>
          <w:rFonts w:hint="eastAsia" w:ascii="Times New Roman Regular" w:hAnsi="Times New Roman Regular" w:eastAsia="仿宋" w:cs="Times New Roman Regular"/>
          <w:sz w:val="32"/>
          <w:szCs w:val="32"/>
          <w:lang w:val="en-US" w:eastAsia="zh-Hans"/>
        </w:rPr>
        <w:t>注：logo可以使用本校校徽。作者可自行设计墙报版式、配色，在摘要基础上增加展示内容（如作者信息），简洁美观即可。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73070"/>
    <w:rsid w:val="7BE7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Office_5.4.0.7913_F1E327BC-269C-435d-A152-05C5408002CA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2023-10-12T19:02:00Z</dcterms:created>
  <dc:creator>Faye</dc:creator>
  <cp:lastModifiedBy>Faye</cp:lastModifiedBy>
  <dcterms:modified xsi:type="dcterms:W3CDTF">2023-10-12T19:03:53Z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8B5C91323770D31A39D22765913108C9_41</vt:lpwstr>
  </property>
</Properties>
</file>