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pacing w:before="120" w:beforeLines="50" w:after="120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bookmarkStart w:id="0" w:name="_GoBack"/>
      <w:r>
        <w:rPr>
          <w:rFonts w:hint="eastAsia" w:ascii="小标宋" w:hAnsi="华文中宋" w:eastAsia="小标宋"/>
          <w:color w:val="000000"/>
          <w:sz w:val="44"/>
          <w:szCs w:val="44"/>
        </w:rPr>
        <w:t>中国青年女科学家奖人选征求意见表</w:t>
      </w:r>
    </w:p>
    <w:bookmarkEnd w:id="0"/>
    <w:p>
      <w:pPr>
        <w:spacing w:after="240" w:afterLines="10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单位：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职务：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7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所在单位为政府机关和事业单位（包括高等院校、科研院所等）、国有企业的须提供此表；如出现对干部管理部门不明确的或存在延期提交等情况，请及时与领导工作委员会办公室联系，（010）62165293  62165291。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TA1YjM4NmFlYmRkMTAxODRkNmMxYWU0ZWRjMTAifQ=="/>
  </w:docVars>
  <w:rsids>
    <w:rsidRoot w:val="21CD6B28"/>
    <w:rsid w:val="21C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1200" w:beforeLines="0" w:line="20" w:lineRule="exact"/>
    </w:pPr>
    <w:rPr>
      <w:rFonts w:ascii="仿宋_GB2312" w:hAnsi="Times New Roman" w:eastAsia="仿宋_GB2312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2024-01-29T08:25:00Z</dcterms:created>
  <dc:creator>于明智</dc:creator>
  <cp:lastModifiedBy>于明智</cp:lastModifiedBy>
  <dcterms:modified xsi:type="dcterms:W3CDTF">2024-01-29T08:26:28Z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8555AB61C234487695116DAAFFDBAAFA_11</vt:lpwstr>
  </property>
</Properties>
</file>